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b/>
          <w:bCs/>
        </w:rPr>
        <w:t>LINCOLN COMMUNITY BIBLE CHURCH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bCs/>
        </w:rPr>
        <w:t xml:space="preserve">SERMON OUTLINE </w:t>
      </w:r>
    </w:p>
    <w:p>
      <w:pPr>
        <w:pStyle w:val="Normal"/>
        <w:jc w:val="center"/>
        <w:rPr/>
      </w:pPr>
      <w:r>
        <w:rPr>
          <w:rFonts w:eastAsia="SimSun" w:cs="Arial"/>
          <w:b/>
          <w:bCs/>
          <w:i w:val="false"/>
          <w:iCs w:val="false"/>
          <w:color w:val="000000"/>
          <w:kern w:val="0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 </w:t>
      </w:r>
      <w:r>
        <w:rPr>
          <w:rFonts w:eastAsia="SimSun" w:cs="Arial"/>
          <w:b/>
          <w:bCs/>
          <w:i w:val="false"/>
          <w:iCs w:val="false"/>
          <w:color w:val="000000"/>
          <w:kern w:val="0"/>
          <w:position w:val="0"/>
          <w:sz w:val="24"/>
          <w:sz w:val="24"/>
          <w:szCs w:val="24"/>
          <w:vertAlign w:val="baseline"/>
          <w:lang w:val="en-US" w:eastAsia="zh-CN" w:bidi="hi-IN"/>
        </w:rPr>
        <w:t>Ju</w:t>
      </w:r>
      <w:r>
        <w:rPr>
          <w:rFonts w:eastAsia="SimSun" w:cs="Arial"/>
          <w:b/>
          <w:bCs/>
          <w:i w:val="false"/>
          <w:iCs w:val="false"/>
          <w:color w:val="000000"/>
          <w:kern w:val="0"/>
          <w:position w:val="0"/>
          <w:sz w:val="24"/>
          <w:sz w:val="24"/>
          <w:szCs w:val="24"/>
          <w:vertAlign w:val="baseline"/>
          <w:lang w:val="en-US" w:eastAsia="zh-CN" w:bidi="hi-IN"/>
        </w:rPr>
        <w:t>ly</w:t>
      </w:r>
      <w:r>
        <w:rPr>
          <w:rFonts w:eastAsia="SimSun" w:cs="Arial"/>
          <w:b/>
          <w:bCs/>
          <w:i w:val="false"/>
          <w:iCs w:val="false"/>
          <w:color w:val="000000"/>
          <w:kern w:val="0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 </w:t>
      </w:r>
      <w:r>
        <w:rPr>
          <w:rFonts w:eastAsia="SimSun" w:cs="Arial"/>
          <w:b/>
          <w:bCs/>
          <w:i w:val="false"/>
          <w:iCs w:val="false"/>
          <w:color w:val="000000"/>
          <w:kern w:val="0"/>
          <w:position w:val="0"/>
          <w:sz w:val="24"/>
          <w:sz w:val="24"/>
          <w:szCs w:val="24"/>
          <w:vertAlign w:val="baseline"/>
          <w:lang w:val="en-US" w:eastAsia="zh-CN" w:bidi="hi-IN"/>
        </w:rPr>
        <w:t>4</w:t>
      </w:r>
      <w:r>
        <w:rPr>
          <w:rFonts w:eastAsia="SimSun" w:cs="Arial"/>
          <w:b/>
          <w:bCs/>
          <w:i w:val="false"/>
          <w:iCs w:val="false"/>
          <w:color w:val="000000"/>
          <w:kern w:val="0"/>
          <w:sz w:val="24"/>
          <w:szCs w:val="24"/>
          <w:vertAlign w:val="superscript"/>
          <w:lang w:val="en-US" w:eastAsia="zh-CN" w:bidi="hi-IN"/>
        </w:rPr>
        <w:t>th</w:t>
      </w: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>, 2021</w:t>
      </w:r>
    </w:p>
    <w:p>
      <w:pPr>
        <w:pStyle w:val="Normal"/>
        <w:pBdr>
          <w:bottom w:val="single" w:sz="2" w:space="2" w:color="000001"/>
        </w:pBdr>
        <w:jc w:val="center"/>
        <w:rPr/>
      </w:pPr>
      <w:r>
        <w:rPr>
          <w:rFonts w:eastAsia="SimSun" w:cs="Arial"/>
          <w:b/>
          <w:bCs/>
          <w:i w:val="false"/>
          <w:iCs w:val="false"/>
          <w:color w:val="000000"/>
          <w:kern w:val="0"/>
          <w:position w:val="0"/>
          <w:sz w:val="24"/>
          <w:sz w:val="24"/>
          <w:szCs w:val="24"/>
          <w:vertAlign w:val="baseline"/>
          <w:lang w:val="en-US" w:eastAsia="zh-CN" w:bidi="hi-IN"/>
        </w:rPr>
        <w:t>Matthew 11:2</w:t>
      </w:r>
      <w:r>
        <w:rPr>
          <w:rFonts w:eastAsia="SimSun" w:cs="Arial"/>
          <w:b/>
          <w:bCs/>
          <w:i w:val="false"/>
          <w:iCs w:val="false"/>
          <w:color w:val="000000"/>
          <w:kern w:val="0"/>
          <w:position w:val="0"/>
          <w:sz w:val="24"/>
          <w:sz w:val="24"/>
          <w:szCs w:val="24"/>
          <w:vertAlign w:val="baseline"/>
          <w:lang w:val="en-US" w:eastAsia="zh-CN" w:bidi="hi-IN"/>
        </w:rPr>
        <w:t>8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en-US"/>
        </w:rPr>
      </w:pPr>
      <w:r>
        <w:rPr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en-US"/>
        </w:rPr>
      </w:r>
    </w:p>
    <w:p>
      <w:pPr>
        <w:pStyle w:val="Normal"/>
        <w:spacing w:before="0" w:after="0"/>
        <w:jc w:val="center"/>
        <w:rPr/>
      </w:pP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 xml:space="preserve">RECAP: </w:t>
      </w:r>
      <w:r>
        <w:rPr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>Last week we looked at the three statements of Christ found in verse 27. A statement of His granted authority, a statement of His internal knowledge, and a statement of external revelation.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  <w:i w:val="false"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 xml:space="preserve">THESIS: Christ mercifully offers rest to troubled and burdened souls. </w:t>
      </w:r>
    </w:p>
    <w:p>
      <w:pPr>
        <w:pStyle w:val="Normal"/>
        <w:spacing w:before="0" w:after="0"/>
        <w:jc w:val="center"/>
        <w:rPr>
          <w:i w:val="false"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</w:pPr>
      <w:r>
        <w:rPr>
          <w:b/>
          <w:bCs/>
        </w:rPr>
      </w:r>
    </w:p>
    <w:p>
      <w:pPr>
        <w:pStyle w:val="Normal"/>
        <w:spacing w:before="0" w:after="0"/>
        <w:jc w:val="left"/>
        <w:rPr>
          <w:b/>
          <w:b/>
          <w:bCs/>
        </w:rPr>
      </w:pP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>EXEGESIS: Matthew 11:28</w:t>
      </w:r>
    </w:p>
    <w:p>
      <w:pPr>
        <w:pStyle w:val="Normal"/>
        <w:numPr>
          <w:ilvl w:val="0"/>
          <w:numId w:val="1"/>
        </w:numPr>
        <w:bidi w:val="0"/>
        <w:spacing w:before="228" w:after="228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 xml:space="preserve"> </w:t>
      </w: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>“</w:t>
      </w: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 xml:space="preserve">Come!” </w:t>
      </w:r>
      <w:r>
        <w:rPr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 xml:space="preserve">This word only shows up a few times in the GNT, because here it’s meant to be urgent! This is an immediate and precise call from Christ. Come now! </w:t>
      </w:r>
    </w:p>
    <w:p>
      <w:pPr>
        <w:pStyle w:val="Normal"/>
        <w:numPr>
          <w:ilvl w:val="0"/>
          <w:numId w:val="1"/>
        </w:numPr>
        <w:bidi w:val="0"/>
        <w:spacing w:before="228" w:after="228"/>
        <w:jc w:val="left"/>
        <w:rPr/>
      </w:pPr>
      <w:r>
        <w:rPr>
          <w:b/>
          <w:bCs/>
          <w:i w:val="false"/>
          <w:iCs w:val="false"/>
        </w:rPr>
        <w:t>“</w:t>
      </w:r>
      <w:r>
        <w:rPr>
          <w:b/>
          <w:bCs/>
          <w:i w:val="false"/>
          <w:iCs w:val="false"/>
        </w:rPr>
        <w:t xml:space="preserve">The wearied ones.” </w:t>
      </w:r>
      <w:r>
        <w:rPr>
          <w:b w:val="false"/>
          <w:bCs w:val="false"/>
          <w:i w:val="false"/>
          <w:iCs w:val="false"/>
        </w:rPr>
        <w:t xml:space="preserve">This word basically means “labor, hard work,” but it’s almost always used in the connotation of being tired or exhausted because of your work. </w:t>
      </w:r>
      <w:r>
        <w:rPr>
          <w:b/>
          <w:bCs/>
          <w:i w:val="false"/>
          <w:iCs w:val="false"/>
        </w:rPr>
        <w:t xml:space="preserve">Matt. 6:28-29, </w:t>
      </w: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>Luke 5:5.</w:t>
      </w:r>
    </w:p>
    <w:p>
      <w:pPr>
        <w:pStyle w:val="Normal"/>
        <w:numPr>
          <w:ilvl w:val="0"/>
          <w:numId w:val="1"/>
        </w:numPr>
        <w:bidi w:val="0"/>
        <w:spacing w:before="228" w:after="228"/>
        <w:jc w:val="left"/>
        <w:rPr/>
      </w:pP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>“</w:t>
      </w: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 xml:space="preserve">Those having been burdened.” </w:t>
      </w:r>
      <w:r>
        <w:rPr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 xml:space="preserve">It is a passive participle, meaning this is a people who have had a burdened pushed on them, not a people doing the burdening themselves. </w:t>
      </w: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>Luke 11:45-46.</w:t>
      </w:r>
    </w:p>
    <w:p>
      <w:pPr>
        <w:pStyle w:val="Normal"/>
        <w:numPr>
          <w:ilvl w:val="0"/>
          <w:numId w:val="1"/>
        </w:numPr>
        <w:bidi w:val="0"/>
        <w:spacing w:before="228" w:after="228"/>
        <w:jc w:val="left"/>
        <w:rPr/>
      </w:pPr>
      <w:r>
        <w:rPr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 xml:space="preserve">While the lawyers and Pharisees have most definitely made it much worse, but that burden has existed ever since the Mosiac Law was put into place. </w:t>
      </w: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>Romans 5:19-21.</w:t>
      </w:r>
    </w:p>
    <w:p>
      <w:pPr>
        <w:pStyle w:val="Normal"/>
        <w:numPr>
          <w:ilvl w:val="0"/>
          <w:numId w:val="1"/>
        </w:numPr>
        <w:bidi w:val="0"/>
        <w:spacing w:before="228" w:after="228"/>
        <w:jc w:val="left"/>
        <w:rPr/>
      </w:pP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>“</w:t>
      </w: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 xml:space="preserve">And I will give you rest.” </w:t>
      </w:r>
      <w:r>
        <w:rPr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 xml:space="preserve">The theology of God’s “rest” isn’t just a simple plea, but something traced all the way back to Genesis 2. </w:t>
      </w: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>Hebrews 4:1-11</w:t>
      </w:r>
      <w:r>
        <w:rPr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 xml:space="preserve"> understands this concept as the </w:t>
      </w:r>
      <w:r>
        <w:rPr>
          <w:rFonts w:eastAsia="SimSun" w:cs="Arial"/>
          <w:b w:val="false"/>
          <w:bCs w:val="false"/>
          <w:i w:val="false"/>
          <w:iCs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en-US" w:eastAsia="zh-CN" w:bidi="hi-IN"/>
        </w:rPr>
        <w:t>joy</w:t>
      </w:r>
      <w:r>
        <w:rPr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 xml:space="preserve"> of the Kingdom. </w:t>
      </w:r>
    </w:p>
    <w:p>
      <w:pPr>
        <w:pStyle w:val="Normal"/>
        <w:numPr>
          <w:ilvl w:val="0"/>
          <w:numId w:val="1"/>
        </w:numPr>
        <w:bidi w:val="0"/>
        <w:spacing w:before="228" w:after="228"/>
        <w:jc w:val="left"/>
        <w:rPr/>
      </w:pPr>
      <w:r>
        <w:rPr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 xml:space="preserve">Jesus can make this statement of general calling to all men right after also implying He alone grants access to the Father. </w:t>
      </w:r>
      <w:r>
        <w:rPr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 xml:space="preserve">“Many are called, but few are chosen,” </w:t>
      </w: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>Matt</w:t>
      </w:r>
      <w:r>
        <w:rPr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 xml:space="preserve">. </w:t>
      </w: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>22:14.</w:t>
      </w:r>
    </w:p>
    <w:p>
      <w:pPr>
        <w:pStyle w:val="Normal"/>
        <w:bidi w:val="0"/>
        <w:spacing w:before="57" w:after="57"/>
        <w:jc w:val="left"/>
        <w:rPr>
          <w:b/>
          <w:b/>
          <w:bCs/>
          <w:i w:val="false"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</w:pPr>
      <w:r>
        <w:rPr/>
      </w:r>
    </w:p>
    <w:p>
      <w:pPr>
        <w:pStyle w:val="Normal"/>
        <w:bidi w:val="0"/>
        <w:spacing w:before="114" w:after="114"/>
        <w:jc w:val="left"/>
        <w:rPr>
          <w:b/>
          <w:b/>
          <w:bCs/>
        </w:rPr>
      </w:pPr>
      <w:r>
        <w:rPr>
          <w:b/>
          <w:bCs/>
        </w:rPr>
        <w:t>CONCLUSION:</w:t>
      </w:r>
    </w:p>
    <w:p>
      <w:pPr>
        <w:pStyle w:val="Normal"/>
        <w:numPr>
          <w:ilvl w:val="0"/>
          <w:numId w:val="2"/>
        </w:numPr>
        <w:bidi w:val="0"/>
        <w:spacing w:before="114" w:after="114"/>
        <w:jc w:val="left"/>
        <w:rPr>
          <w:b/>
          <w:b/>
          <w:bCs/>
        </w:rPr>
      </w:pPr>
      <w:r>
        <w:rPr>
          <w:b/>
          <w:bCs/>
        </w:rPr>
        <w:t>There is no need to be weary and toil to be righteous for God’s sake.</w:t>
      </w:r>
    </w:p>
    <w:p>
      <w:pPr>
        <w:pStyle w:val="Normal"/>
        <w:numPr>
          <w:ilvl w:val="0"/>
          <w:numId w:val="2"/>
        </w:numPr>
        <w:bidi w:val="0"/>
        <w:spacing w:before="114" w:after="114"/>
        <w:jc w:val="left"/>
        <w:rPr>
          <w:b/>
          <w:b/>
          <w:bCs/>
        </w:rPr>
      </w:pP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en-US"/>
        </w:rPr>
        <w:t>Lay your guilt and discouragement at His feet.</w:t>
      </w:r>
    </w:p>
    <w:sectPr>
      <w:type w:val="nextPage"/>
      <w:pgSz w:w="12240" w:h="15840"/>
      <w:pgMar w:left="765" w:right="765" w:header="0" w:top="780" w:footer="0" w:bottom="1125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SimSun" w:cs="Arial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634</TotalTime>
  <Application>LibreOffice/6.3.4.2$Windows_X86_64 LibreOffice_project/60da17e045e08f1793c57c00ba83cdfce946d0aa</Application>
  <Pages>1</Pages>
  <Words>277</Words>
  <Characters>1301</Characters>
  <CharactersWithSpaces>1560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2018-04-05T11:03:23Z</dcterms:created>
  <dc:creator/>
  <dc:description/>
  <dc:language>en-US</dc:language>
  <cp:lastModifiedBy/>
  <cp:lastPrinted>2020-02-29T20:24:31Z</cp:lastPrinted>
  <dcterms:modified xsi:type="dcterms:W3CDTF">2021-06-30T02:34:12Z</dcterms:modified>
  <cp:revision>161</cp:revision>
  <dc:subject/>
  <dc:title/>
</cp:coreProperties>
</file>